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76CB" w14:textId="77777777" w:rsidR="00122873" w:rsidRDefault="00122873" w:rsidP="00122873"/>
    <w:p w14:paraId="4B1D2C80" w14:textId="77777777" w:rsidR="00122873" w:rsidRDefault="00122873" w:rsidP="00122873"/>
    <w:p w14:paraId="394113C6" w14:textId="77777777" w:rsidR="000507D5" w:rsidRDefault="000507D5" w:rsidP="000507D5">
      <w:pPr>
        <w:jc w:val="center"/>
        <w:rPr>
          <w:b/>
          <w:bCs/>
        </w:rPr>
      </w:pPr>
      <w:r>
        <w:rPr>
          <w:b/>
          <w:bCs/>
        </w:rPr>
        <w:t>News Release</w:t>
      </w:r>
    </w:p>
    <w:p w14:paraId="10A074A4" w14:textId="77777777" w:rsidR="000507D5" w:rsidRDefault="000507D5" w:rsidP="000507D5">
      <w:pPr>
        <w:jc w:val="center"/>
        <w:rPr>
          <w:b/>
          <w:bCs/>
        </w:rPr>
      </w:pPr>
      <w:r>
        <w:rPr>
          <w:b/>
          <w:bCs/>
        </w:rPr>
        <w:t>San Juan County Commission</w:t>
      </w:r>
    </w:p>
    <w:p w14:paraId="76A765A8" w14:textId="77777777" w:rsidR="000507D5" w:rsidRDefault="000507D5" w:rsidP="000507D5">
      <w:pPr>
        <w:jc w:val="center"/>
      </w:pPr>
      <w:r>
        <w:rPr>
          <w:b/>
          <w:bCs/>
        </w:rPr>
        <w:t>Notice of Special Meeting/Budget Workshop</w:t>
      </w:r>
    </w:p>
    <w:p w14:paraId="0EF3D313" w14:textId="77777777" w:rsidR="000507D5" w:rsidRDefault="000507D5" w:rsidP="000507D5"/>
    <w:p w14:paraId="3AF528E4" w14:textId="77777777" w:rsidR="000507D5" w:rsidRDefault="000507D5" w:rsidP="000507D5"/>
    <w:p w14:paraId="6A2E7403" w14:textId="77777777" w:rsidR="000507D5" w:rsidRDefault="000507D5" w:rsidP="000507D5">
      <w:r>
        <w:t>Notice is hereby given that a Special Meeting of the San Juan County Commission has been scheduled for Wednesday May 9</w:t>
      </w:r>
      <w:r>
        <w:rPr>
          <w:vertAlign w:val="superscript"/>
        </w:rPr>
        <w:t>th</w:t>
      </w:r>
      <w:r>
        <w:t xml:space="preserve"> 11:30am to 3:00pm as a Budget Planning Workshop for the FY2024 Budget Year.  </w:t>
      </w:r>
    </w:p>
    <w:p w14:paraId="13259858" w14:textId="77777777" w:rsidR="000507D5" w:rsidRDefault="000507D5" w:rsidP="000507D5"/>
    <w:p w14:paraId="2452281C" w14:textId="77777777" w:rsidR="000507D5" w:rsidRDefault="000507D5" w:rsidP="000507D5">
      <w:r>
        <w:t xml:space="preserve">It will be held in the Commission Chambers, located at 100 South Oliver Drive in Aztec.    </w:t>
      </w:r>
    </w:p>
    <w:p w14:paraId="7ED9803A" w14:textId="77777777" w:rsidR="000507D5" w:rsidRDefault="000507D5" w:rsidP="000507D5"/>
    <w:p w14:paraId="79192AE7" w14:textId="77777777" w:rsidR="000507D5" w:rsidRDefault="000507D5" w:rsidP="000507D5">
      <w:r>
        <w:t>If you have any questions about this meeting, please contact the County Executive Office at 334</w:t>
      </w:r>
      <w:r>
        <w:noBreakHyphen/>
        <w:t>4271.</w:t>
      </w:r>
    </w:p>
    <w:p w14:paraId="558FC73E" w14:textId="77777777" w:rsidR="000507D5" w:rsidRDefault="000507D5" w:rsidP="000507D5"/>
    <w:p w14:paraId="07DB81F3" w14:textId="77777777" w:rsidR="000507D5" w:rsidRDefault="000507D5" w:rsidP="000507D5"/>
    <w:p w14:paraId="0B14F463" w14:textId="77777777" w:rsidR="000507D5" w:rsidRDefault="000507D5" w:rsidP="000507D5">
      <w:r>
        <w:t>By:</w:t>
      </w:r>
      <w:r>
        <w:tab/>
      </w:r>
      <w:r>
        <w:rPr>
          <w:b/>
          <w:bCs/>
        </w:rPr>
        <w:t>Brenda McGaha</w:t>
      </w:r>
    </w:p>
    <w:p w14:paraId="3DF03AC7" w14:textId="77777777" w:rsidR="000507D5" w:rsidRDefault="000507D5" w:rsidP="000507D5">
      <w:pPr>
        <w:ind w:firstLine="720"/>
      </w:pPr>
      <w:r>
        <w:t>County Executive Office</w:t>
      </w:r>
    </w:p>
    <w:p w14:paraId="440BC2B4" w14:textId="77777777" w:rsidR="00F16E7A" w:rsidRPr="00892009" w:rsidRDefault="000507D5" w:rsidP="00892009">
      <w:r>
        <w:t xml:space="preserve">     May 1, 2023</w:t>
      </w:r>
    </w:p>
    <w:sectPr w:rsidR="00F16E7A" w:rsidRPr="00892009" w:rsidSect="004B57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8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E3C7" w14:textId="77777777" w:rsidR="00DE20AA" w:rsidRDefault="00DE20AA" w:rsidP="006C2BEE">
      <w:r>
        <w:separator/>
      </w:r>
    </w:p>
  </w:endnote>
  <w:endnote w:type="continuationSeparator" w:id="0">
    <w:p w14:paraId="744F8401" w14:textId="77777777" w:rsidR="00DE20AA" w:rsidRDefault="00DE20AA" w:rsidP="006C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6894" w14:textId="77777777" w:rsidR="00AA59FF" w:rsidRDefault="00AA5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455F" w14:textId="77777777" w:rsidR="00F16E7A" w:rsidRDefault="00F16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3448" w14:textId="77777777" w:rsidR="002A4619" w:rsidRDefault="002A4619">
    <w:pPr>
      <w:pStyle w:val="Footer"/>
      <w:rPr>
        <w:noProof/>
      </w:rPr>
    </w:pPr>
  </w:p>
  <w:p w14:paraId="19F1A359" w14:textId="77777777" w:rsidR="00F16E7A" w:rsidRDefault="002A4619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9F584EE" wp14:editId="4AF97886">
          <wp:simplePos x="0" y="0"/>
          <wp:positionH relativeFrom="page">
            <wp:align>left</wp:align>
          </wp:positionH>
          <wp:positionV relativeFrom="paragraph">
            <wp:posOffset>-295617</wp:posOffset>
          </wp:positionV>
          <wp:extent cx="7776845" cy="688340"/>
          <wp:effectExtent l="0" t="0" r="0" b="0"/>
          <wp:wrapNone/>
          <wp:docPr id="315" name="Picture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40"/>
                  <a:stretch/>
                </pic:blipFill>
                <pic:spPr bwMode="auto">
                  <a:xfrm>
                    <a:off x="0" y="0"/>
                    <a:ext cx="7779385" cy="689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919341" wp14:editId="6ECB1800">
              <wp:simplePos x="0" y="0"/>
              <wp:positionH relativeFrom="page">
                <wp:align>center</wp:align>
              </wp:positionH>
              <wp:positionV relativeFrom="paragraph">
                <wp:posOffset>221473</wp:posOffset>
              </wp:positionV>
              <wp:extent cx="2537460" cy="2381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4ADB7" w14:textId="77777777" w:rsidR="00F16E7A" w:rsidRPr="00CA7823" w:rsidRDefault="00F16E7A" w:rsidP="000E7044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316906BF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193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.45pt;width:199.8pt;height:18.75pt;z-index:-251652096;visibility:visible;mso-wrap-style:square;mso-width-percent:40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" filled="f" stroked="f">
              <v:textbox>
                <w:txbxContent>
                  <w:p w14:paraId="0064ADB7" w14:textId="77777777" w:rsidR="00F16E7A" w:rsidRPr="00CA7823" w:rsidRDefault="00F16E7A" w:rsidP="000E7044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316906BF" w14:textId="77777777" w:rsidR="00F16E7A" w:rsidRDefault="00F16E7A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4823" w14:textId="77777777" w:rsidR="00DE20AA" w:rsidRDefault="00DE20AA" w:rsidP="006C2BEE">
      <w:r>
        <w:separator/>
      </w:r>
    </w:p>
  </w:footnote>
  <w:footnote w:type="continuationSeparator" w:id="0">
    <w:p w14:paraId="6E279EA1" w14:textId="77777777" w:rsidR="00DE20AA" w:rsidRDefault="00DE20AA" w:rsidP="006C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9288" w14:textId="77777777" w:rsidR="00AA59FF" w:rsidRDefault="00AA5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ACB5" w14:textId="77777777" w:rsidR="00AA59FF" w:rsidRDefault="00AA5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D5AD" w14:textId="77777777" w:rsidR="00F16E7A" w:rsidRDefault="00F16E7A" w:rsidP="004B57BD">
    <w:pPr>
      <w:pStyle w:val="Header"/>
    </w:pPr>
  </w:p>
  <w:tbl>
    <w:tblPr>
      <w:tblStyle w:val="TableGrid"/>
      <w:tblW w:w="10890" w:type="dxa"/>
      <w:tblInd w:w="-540" w:type="dxa"/>
      <w:tblLook w:val="04A0" w:firstRow="1" w:lastRow="0" w:firstColumn="1" w:lastColumn="0" w:noHBand="0" w:noVBand="1"/>
    </w:tblPr>
    <w:tblGrid>
      <w:gridCol w:w="2880"/>
      <w:gridCol w:w="5040"/>
      <w:gridCol w:w="2970"/>
    </w:tblGrid>
    <w:tr w:rsidR="00F16E7A" w14:paraId="40C86465" w14:textId="77777777" w:rsidTr="004B46C4">
      <w:trPr>
        <w:trHeight w:val="2790"/>
      </w:trPr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14:paraId="5A350E82" w14:textId="77777777" w:rsidR="00B2104B" w:rsidRDefault="00B2104B" w:rsidP="00B2104B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 Lanier</w:t>
          </w:r>
        </w:p>
        <w:p w14:paraId="407A8810" w14:textId="77777777" w:rsidR="00611041" w:rsidRDefault="00611041" w:rsidP="00611041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</w:t>
          </w:r>
        </w:p>
        <w:p w14:paraId="37C2AACD" w14:textId="77777777" w:rsidR="00611041" w:rsidRDefault="00611041" w:rsidP="00611041">
          <w:pPr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</w:p>
        <w:p w14:paraId="421F3DE9" w14:textId="77777777" w:rsidR="00B2104B" w:rsidRDefault="00B2104B" w:rsidP="00B2104B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John T. Beckstead</w:t>
          </w:r>
        </w:p>
        <w:p w14:paraId="4396D967" w14:textId="77777777" w:rsidR="00611041" w:rsidRDefault="00611041" w:rsidP="00611041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 Pro-Tem</w:t>
          </w:r>
        </w:p>
        <w:p w14:paraId="0D1F2262" w14:textId="77777777" w:rsidR="00611041" w:rsidRPr="00AA3BC7" w:rsidRDefault="00611041" w:rsidP="00611041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7E76B488" w14:textId="77777777" w:rsidR="00C94712" w:rsidRDefault="00C94712" w:rsidP="00611041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GloJean Todacheene</w:t>
          </w:r>
        </w:p>
        <w:p w14:paraId="2AF8C8AF" w14:textId="77777777" w:rsidR="00C94712" w:rsidRPr="00AA3BC7" w:rsidRDefault="00611041" w:rsidP="00C94712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25379E0B" w14:textId="77777777" w:rsidR="00C94712" w:rsidRPr="00255A55" w:rsidRDefault="00C94712" w:rsidP="00C94712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61B6D5E0" w14:textId="77777777" w:rsidR="00C94712" w:rsidRPr="00255A55" w:rsidRDefault="00B2104B" w:rsidP="00C94712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Gary McDaniel</w:t>
          </w:r>
        </w:p>
        <w:p w14:paraId="3E37CFF6" w14:textId="77777777" w:rsidR="00C94712" w:rsidRPr="00AA3BC7" w:rsidRDefault="00611041" w:rsidP="00C94712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7E31E52F" w14:textId="77777777" w:rsidR="00C94712" w:rsidRDefault="00C94712" w:rsidP="00C94712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5B322D97" w14:textId="77777777" w:rsidR="00B2104B" w:rsidRDefault="00B2104B" w:rsidP="00B2104B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Terri Fortner</w:t>
          </w:r>
        </w:p>
        <w:p w14:paraId="2F0BDAE4" w14:textId="77777777" w:rsidR="00C94712" w:rsidRPr="00AA3BC7" w:rsidRDefault="00611041" w:rsidP="00C94712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74D918EB" w14:textId="77777777" w:rsidR="00C94712" w:rsidRPr="00255A55" w:rsidRDefault="00C94712" w:rsidP="00C94712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479DE323" w14:textId="77777777" w:rsidR="00C94712" w:rsidRPr="00255A55" w:rsidRDefault="00C94712" w:rsidP="00C94712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0F1F819F" w14:textId="77777777" w:rsidR="00F16E7A" w:rsidRPr="00AA3BC7" w:rsidRDefault="00F16E7A" w:rsidP="00C94712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</w:tc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46BC6450" w14:textId="77777777" w:rsidR="00F16E7A" w:rsidRDefault="00DA1DAD" w:rsidP="001A10AC">
          <w:pPr>
            <w:tabs>
              <w:tab w:val="right" w:pos="2490"/>
            </w:tabs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000080"/>
            </w:rPr>
            <w:drawing>
              <wp:inline distT="0" distB="0" distL="0" distR="0" wp14:anchorId="491F7597" wp14:editId="56EF0090">
                <wp:extent cx="1123793" cy="1075690"/>
                <wp:effectExtent l="0" t="0" r="635" b="0"/>
                <wp:docPr id="314" name="Picture 314" descr="SJC_ BLUE_ BEVELED_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C_ BLUE_ BEVELED_ 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12" t="15528" r="13181" b="16149"/>
                        <a:stretch/>
                      </pic:blipFill>
                      <pic:spPr bwMode="auto">
                        <a:xfrm>
                          <a:off x="0" y="0"/>
                          <a:ext cx="1124456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46129B4" w14:textId="77777777" w:rsidR="00AA59FF" w:rsidRDefault="00AA59FF" w:rsidP="00AA59FF">
          <w:pPr>
            <w:jc w:val="center"/>
            <w:rPr>
              <w:rFonts w:ascii="Bookman Old Style" w:hAnsi="Bookman Old Style" w:cs="Arial"/>
              <w:sz w:val="20"/>
              <w:szCs w:val="20"/>
            </w:rPr>
          </w:pPr>
        </w:p>
        <w:p w14:paraId="5E89B3A8" w14:textId="77777777" w:rsidR="00AA59FF" w:rsidRDefault="00AA59FF" w:rsidP="00AA59FF">
          <w:pPr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100 South Oliver Drive</w:t>
          </w:r>
        </w:p>
        <w:p w14:paraId="63BE28FE" w14:textId="77777777" w:rsidR="00AA59FF" w:rsidRPr="00FB240E" w:rsidRDefault="00AA59FF" w:rsidP="00AA59FF">
          <w:pPr>
            <w:ind w:left="151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 xml:space="preserve">Aztec, New Mexico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87410</w:t>
          </w:r>
        </w:p>
        <w:p w14:paraId="113786DF" w14:textId="77777777" w:rsidR="00AA59FF" w:rsidRDefault="00AA59FF" w:rsidP="00AA59FF">
          <w:pPr>
            <w:ind w:left="151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P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hone</w:t>
          </w:r>
          <w:r>
            <w:rPr>
              <w:rFonts w:ascii="Bookman Old Style" w:hAnsi="Bookman Old Style" w:cs="Arial"/>
              <w:sz w:val="20"/>
              <w:szCs w:val="20"/>
            </w:rPr>
            <w:t>: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>(505) 334-4271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 xml:space="preserve">Fax: (505)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334-</w:t>
          </w:r>
          <w:r>
            <w:rPr>
              <w:rFonts w:ascii="Bookman Old Style" w:hAnsi="Bookman Old Style" w:cs="Arial"/>
              <w:sz w:val="20"/>
              <w:szCs w:val="20"/>
            </w:rPr>
            <w:t>3168</w:t>
          </w:r>
        </w:p>
        <w:p w14:paraId="1A3DD063" w14:textId="77777777" w:rsidR="004B57BD" w:rsidRPr="004B57BD" w:rsidRDefault="00DE20AA" w:rsidP="00AA59FF">
          <w:pPr>
            <w:ind w:right="75"/>
            <w:jc w:val="center"/>
            <w:rPr>
              <w:rFonts w:ascii="Bookman Old Style" w:hAnsi="Bookman Old Style" w:cs="Arial"/>
              <w:color w:val="0000FF" w:themeColor="hyperlink"/>
              <w:sz w:val="20"/>
              <w:szCs w:val="20"/>
              <w:u w:val="single"/>
            </w:rPr>
          </w:pPr>
          <w:hyperlink r:id="rId2" w:history="1">
            <w:r w:rsidR="00AA59FF" w:rsidRPr="001254A1">
              <w:rPr>
                <w:rStyle w:val="Hyperlink"/>
                <w:rFonts w:ascii="Bookman Old Style" w:hAnsi="Bookman Old Style" w:cs="Arial"/>
                <w:sz w:val="20"/>
                <w:szCs w:val="20"/>
              </w:rPr>
              <w:t>www.SJCounty.net</w:t>
            </w:r>
          </w:hyperlink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5070225B" w14:textId="77777777" w:rsidR="00F36D35" w:rsidRPr="00242558" w:rsidRDefault="00F36D35" w:rsidP="00F36D35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Mike Stark</w:t>
          </w:r>
        </w:p>
        <w:p w14:paraId="78E2E654" w14:textId="77777777" w:rsidR="00F36D35" w:rsidRPr="00242558" w:rsidRDefault="00F36D35" w:rsidP="00F36D35">
          <w:pPr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4"/>
              <w:szCs w:val="14"/>
            </w:rPr>
            <w:t xml:space="preserve"> </w:t>
          </w:r>
          <w:r w:rsidRPr="00242558">
            <w:rPr>
              <w:rFonts w:ascii="Bookman Old Style" w:hAnsi="Bookman Old Style" w:cs="Arial"/>
              <w:sz w:val="14"/>
              <w:szCs w:val="14"/>
            </w:rPr>
            <w:t>County Manager</w:t>
          </w:r>
        </w:p>
        <w:p w14:paraId="33AB2C96" w14:textId="77777777" w:rsidR="00F36D35" w:rsidRPr="00242558" w:rsidRDefault="00F36D35" w:rsidP="00F36D35">
          <w:pPr>
            <w:pStyle w:val="Header"/>
            <w:ind w:left="-1278"/>
            <w:jc w:val="center"/>
            <w:rPr>
              <w:sz w:val="16"/>
              <w:szCs w:val="16"/>
            </w:rPr>
          </w:pPr>
        </w:p>
        <w:p w14:paraId="48DA4AF0" w14:textId="77777777" w:rsidR="00F36D35" w:rsidRPr="00242558" w:rsidRDefault="00F36D35" w:rsidP="00F36D35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Jim Cox</w:t>
          </w:r>
        </w:p>
        <w:p w14:paraId="7979A7DC" w14:textId="77777777" w:rsidR="00F36D35" w:rsidRPr="00242558" w:rsidRDefault="00F36D35" w:rsidP="00F36D35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Manager</w:t>
          </w:r>
        </w:p>
        <w:p w14:paraId="4B29987C" w14:textId="77777777" w:rsidR="00DA1DAD" w:rsidRPr="00AA3BC7" w:rsidRDefault="00DA1DAD" w:rsidP="001A10AC">
          <w:pPr>
            <w:pStyle w:val="Header"/>
            <w:ind w:right="75"/>
            <w:jc w:val="center"/>
            <w:rPr>
              <w:sz w:val="16"/>
              <w:szCs w:val="16"/>
            </w:rPr>
          </w:pPr>
        </w:p>
        <w:p w14:paraId="15CBA6BD" w14:textId="77777777" w:rsidR="00853526" w:rsidRDefault="00853526" w:rsidP="001A10AC">
          <w:pPr>
            <w:ind w:right="75"/>
            <w:jc w:val="center"/>
          </w:pPr>
        </w:p>
      </w:tc>
    </w:tr>
  </w:tbl>
  <w:p w14:paraId="62C05852" w14:textId="77777777" w:rsidR="00F16E7A" w:rsidRDefault="00F1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wMzQyMTIzsjC1NDVV0lEKTi0uzszPAykwqwUAxgyrgywAAAA="/>
  </w:docVars>
  <w:rsids>
    <w:rsidRoot w:val="00DE20AA"/>
    <w:rsid w:val="00003FDC"/>
    <w:rsid w:val="00042E62"/>
    <w:rsid w:val="000507D5"/>
    <w:rsid w:val="000517B9"/>
    <w:rsid w:val="000E2397"/>
    <w:rsid w:val="000E7044"/>
    <w:rsid w:val="00102116"/>
    <w:rsid w:val="001105B2"/>
    <w:rsid w:val="001112DC"/>
    <w:rsid w:val="00122873"/>
    <w:rsid w:val="00172102"/>
    <w:rsid w:val="001760F5"/>
    <w:rsid w:val="0019750E"/>
    <w:rsid w:val="001A10AC"/>
    <w:rsid w:val="001A3AFC"/>
    <w:rsid w:val="0020516D"/>
    <w:rsid w:val="002472FA"/>
    <w:rsid w:val="00255A55"/>
    <w:rsid w:val="002A4619"/>
    <w:rsid w:val="002C279D"/>
    <w:rsid w:val="002C6BD5"/>
    <w:rsid w:val="00394711"/>
    <w:rsid w:val="003B4F6F"/>
    <w:rsid w:val="003D6345"/>
    <w:rsid w:val="003E40EB"/>
    <w:rsid w:val="004864FA"/>
    <w:rsid w:val="004A1734"/>
    <w:rsid w:val="004A246C"/>
    <w:rsid w:val="004B46C4"/>
    <w:rsid w:val="004B57BD"/>
    <w:rsid w:val="004F11BB"/>
    <w:rsid w:val="004F4CD7"/>
    <w:rsid w:val="004F6F89"/>
    <w:rsid w:val="00572D82"/>
    <w:rsid w:val="00597F08"/>
    <w:rsid w:val="005C0770"/>
    <w:rsid w:val="005D7F58"/>
    <w:rsid w:val="005F0B93"/>
    <w:rsid w:val="00611041"/>
    <w:rsid w:val="006137CC"/>
    <w:rsid w:val="00615D31"/>
    <w:rsid w:val="00630101"/>
    <w:rsid w:val="00697524"/>
    <w:rsid w:val="006A661C"/>
    <w:rsid w:val="006B0A73"/>
    <w:rsid w:val="006B4173"/>
    <w:rsid w:val="006C2BEE"/>
    <w:rsid w:val="006C32C4"/>
    <w:rsid w:val="006C379F"/>
    <w:rsid w:val="006E0DB6"/>
    <w:rsid w:val="00725ABA"/>
    <w:rsid w:val="00732FDD"/>
    <w:rsid w:val="00764BAF"/>
    <w:rsid w:val="00775073"/>
    <w:rsid w:val="007877EA"/>
    <w:rsid w:val="008002A8"/>
    <w:rsid w:val="00803D35"/>
    <w:rsid w:val="0083231E"/>
    <w:rsid w:val="00853526"/>
    <w:rsid w:val="0087170E"/>
    <w:rsid w:val="00892009"/>
    <w:rsid w:val="008949B4"/>
    <w:rsid w:val="008B0BFF"/>
    <w:rsid w:val="008B15AD"/>
    <w:rsid w:val="009022FA"/>
    <w:rsid w:val="00922F5D"/>
    <w:rsid w:val="009358FB"/>
    <w:rsid w:val="00942463"/>
    <w:rsid w:val="00973119"/>
    <w:rsid w:val="00A1597B"/>
    <w:rsid w:val="00A2441F"/>
    <w:rsid w:val="00A5641D"/>
    <w:rsid w:val="00AA3BC7"/>
    <w:rsid w:val="00AA59FF"/>
    <w:rsid w:val="00AB3B88"/>
    <w:rsid w:val="00AC4E18"/>
    <w:rsid w:val="00B2104B"/>
    <w:rsid w:val="00B66B57"/>
    <w:rsid w:val="00BA1E60"/>
    <w:rsid w:val="00C2092B"/>
    <w:rsid w:val="00C42B5E"/>
    <w:rsid w:val="00C94712"/>
    <w:rsid w:val="00CC0A70"/>
    <w:rsid w:val="00D10306"/>
    <w:rsid w:val="00DA1DAD"/>
    <w:rsid w:val="00DB61BB"/>
    <w:rsid w:val="00DC16B9"/>
    <w:rsid w:val="00DD7001"/>
    <w:rsid w:val="00DE20AA"/>
    <w:rsid w:val="00EB2454"/>
    <w:rsid w:val="00ED62D2"/>
    <w:rsid w:val="00F11297"/>
    <w:rsid w:val="00F16E7A"/>
    <w:rsid w:val="00F36D35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C589F"/>
  <w15:docId w15:val="{007DC2AE-410D-421A-A088-D8DBB302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BEE"/>
  </w:style>
  <w:style w:type="paragraph" w:styleId="Footer">
    <w:name w:val="footer"/>
    <w:basedOn w:val="Normal"/>
    <w:link w:val="Foot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2BEE"/>
  </w:style>
  <w:style w:type="paragraph" w:styleId="BalloonText">
    <w:name w:val="Balloon Text"/>
    <w:basedOn w:val="Normal"/>
    <w:link w:val="BalloonTextChar"/>
    <w:uiPriority w:val="99"/>
    <w:semiHidden/>
    <w:unhideWhenUsed/>
    <w:rsid w:val="006C2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2">
    <w:name w:val="Table Grid2"/>
    <w:basedOn w:val="TableNormal"/>
    <w:next w:val="TableGrid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1">
    <w:name w:val="Table Contemporary1"/>
    <w:basedOn w:val="TableNormal"/>
    <w:next w:val="TableContemporary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3">
    <w:name w:val="Table Grid3"/>
    <w:basedOn w:val="TableNormal"/>
    <w:next w:val="TableGrid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2">
    <w:name w:val="Table Contemporary2"/>
    <w:basedOn w:val="TableNormal"/>
    <w:next w:val="TableContemporary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DA1D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AD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F11BB"/>
    <w:pPr>
      <w:widowControl/>
      <w:autoSpaceDE/>
      <w:autoSpaceDN/>
      <w:adjustRightInd/>
    </w:pPr>
    <w:rPr>
      <w:rFonts w:ascii="Trebuchet MS" w:eastAsiaTheme="minorHAnsi" w:hAnsi="Trebuchet MS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JCounty.ne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.mcgaha\OneDrive%20-%20San%20Juan%20County\Special%20Meeting%20Notice%205.9.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1846126499A42BB1D6643903F3D26" ma:contentTypeVersion="13" ma:contentTypeDescription="Create a new document." ma:contentTypeScope="" ma:versionID="86c8bef442495bb0bdce8bbc54135d78">
  <xsd:schema xmlns:xsd="http://www.w3.org/2001/XMLSchema" xmlns:xs="http://www.w3.org/2001/XMLSchema" xmlns:p="http://schemas.microsoft.com/office/2006/metadata/properties" xmlns:ns1="2992d1aa-1fc0-48b6-bad9-6d64f61d9be9" xmlns:ns3="47fca2db-7c3c-4645-b50c-ca8d51fc38ee" targetNamespace="http://schemas.microsoft.com/office/2006/metadata/properties" ma:root="true" ma:fieldsID="34acfba9e3b3fd5c5f23366352265a94" ns1:_="" ns3:_="">
    <xsd:import namespace="2992d1aa-1fc0-48b6-bad9-6d64f61d9be9"/>
    <xsd:import namespace="47fca2db-7c3c-4645-b50c-ca8d51fc38ee"/>
    <xsd:element name="properties">
      <xsd:complexType>
        <xsd:sequence>
          <xsd:element name="documentManagement">
            <xsd:complexType>
              <xsd:all>
                <xsd:element ref="ns1:DocType" minOccurs="0"/>
                <xsd:element ref="ns3:SharedWithUsers" minOccurs="0"/>
                <xsd:element ref="ns3:SharedWithDetail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Location" minOccurs="0"/>
                <xsd:element ref="ns1:MediaServiceGenerationTime" minOccurs="0"/>
                <xsd:element ref="ns1:MediaServiceEventHashCode" minOccurs="0"/>
                <xsd:element ref="ns1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d1aa-1fc0-48b6-bad9-6d64f61d9be9" elementFormDefault="qualified">
    <xsd:import namespace="http://schemas.microsoft.com/office/2006/documentManagement/types"/>
    <xsd:import namespace="http://schemas.microsoft.com/office/infopath/2007/PartnerControls"/>
    <xsd:element name="DocType" ma:index="0" nillable="true" ma:displayName="DocType" ma:default="General" ma:description="Document Type" ma:format="Dropdown" ma:internalName="DocType">
      <xsd:simpleType>
        <xsd:restriction base="dms:Choice">
          <xsd:enumeration value="General"/>
          <xsd:enumeration value="Central Purchasing"/>
          <xsd:enumeration value="Finance"/>
          <xsd:enumeration value="HCAP"/>
          <xsd:enumeration value="Human Resources"/>
          <xsd:enumeration value="Information Systems"/>
          <xsd:enumeration value="Public Works"/>
          <xsd:enumeration value="Munis"/>
          <xsd:enumeration value="Manuals"/>
          <xsd:enumeration value="Policies &amp; Procedures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a2db-7c3c-4645-b50c-ca8d51fc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2992d1aa-1fc0-48b6-bad9-6d64f61d9be9">General</DocType>
  </documentManagement>
</p:properties>
</file>

<file path=customXml/itemProps1.xml><?xml version="1.0" encoding="utf-8"?>
<ds:datastoreItem xmlns:ds="http://schemas.openxmlformats.org/officeDocument/2006/customXml" ds:itemID="{134D612B-5197-4650-9C45-A988D0DE38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FB345-1CAC-4688-AF91-97E892FB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d1aa-1fc0-48b6-bad9-6d64f61d9be9"/>
    <ds:schemaRef ds:uri="47fca2db-7c3c-4645-b50c-ca8d51fc3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0625B-27C1-413C-8505-2979FF9DDC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BC8338-834B-4581-AB36-A4BEB16706B7}">
  <ds:schemaRefs>
    <ds:schemaRef ds:uri="http://schemas.microsoft.com/office/2006/metadata/properties"/>
    <ds:schemaRef ds:uri="http://schemas.microsoft.com/office/infopath/2007/PartnerControls"/>
    <ds:schemaRef ds:uri="2992d1aa-1fc0-48b6-bad9-6d64f61d9b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 Meeting Notice 5.9.23.dotx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County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McGaha.Brenda</dc:creator>
  <cp:lastModifiedBy>McGaha.Brenda</cp:lastModifiedBy>
  <cp:revision>1</cp:revision>
  <cp:lastPrinted>2023-05-01T17:13:00Z</cp:lastPrinted>
  <dcterms:created xsi:type="dcterms:W3CDTF">2023-05-01T17:24:00Z</dcterms:created>
  <dcterms:modified xsi:type="dcterms:W3CDTF">2023-05-01T17:24:00Z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0x0101002DB1846126499A42BB1D6643903F3D26</vt:lpwstr>
  </property>
</Properties>
</file>